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highlight w:val="yellow"/>
        </w:rPr>
      </w:pPr>
      <w:r w:rsidDel="00000000" w:rsidR="00000000" w:rsidRPr="00000000">
        <w:rPr>
          <w:b w:val="1"/>
          <w:highlight w:val="yellow"/>
          <w:rtl w:val="0"/>
        </w:rPr>
        <w:t xml:space="preserve">Municipal Letterhead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Xolile Mabusela</w:t>
      </w:r>
    </w:p>
    <w:p w:rsidR="00000000" w:rsidDel="00000000" w:rsidP="00000000" w:rsidRDefault="00000000" w:rsidRPr="00000000">
      <w:pPr>
        <w:pBdr/>
        <w:contextualSpacing w:val="0"/>
        <w:rPr/>
      </w:pPr>
      <w:r w:rsidDel="00000000" w:rsidR="00000000" w:rsidRPr="00000000">
        <w:rPr>
          <w:rtl w:val="0"/>
        </w:rPr>
        <w:t xml:space="preserve">Director: Energy Efficiency &amp; Environment</w:t>
      </w:r>
    </w:p>
    <w:p w:rsidR="00000000" w:rsidDel="00000000" w:rsidP="00000000" w:rsidRDefault="00000000" w:rsidRPr="00000000">
      <w:pPr>
        <w:pBdr/>
        <w:contextualSpacing w:val="0"/>
        <w:rPr/>
      </w:pPr>
      <w:r w:rsidDel="00000000" w:rsidR="00000000" w:rsidRPr="00000000">
        <w:rPr>
          <w:rtl w:val="0"/>
        </w:rPr>
        <w:t xml:space="preserve">Department of Energy</w:t>
      </w:r>
    </w:p>
    <w:p w:rsidR="00000000" w:rsidDel="00000000" w:rsidP="00000000" w:rsidRDefault="00000000" w:rsidRPr="00000000">
      <w:pPr>
        <w:pBdr/>
        <w:contextualSpacing w:val="0"/>
        <w:rPr/>
      </w:pPr>
      <w:r w:rsidDel="00000000" w:rsidR="00000000" w:rsidRPr="00000000">
        <w:rPr>
          <w:rtl w:val="0"/>
        </w:rPr>
        <w:t xml:space="preserve">192 Visagie Street, Pretoria</w:t>
      </w:r>
    </w:p>
    <w:p w:rsidR="00000000" w:rsidDel="00000000" w:rsidP="00000000" w:rsidRDefault="00000000" w:rsidRPr="00000000">
      <w:pPr>
        <w:pBdr/>
        <w:contextualSpacing w:val="0"/>
        <w:rPr/>
      </w:pPr>
      <w:r w:rsidDel="00000000" w:rsidR="00000000" w:rsidRPr="00000000">
        <w:rPr>
          <w:rtl w:val="0"/>
        </w:rPr>
        <w:t xml:space="preserve">Xolile.Mabusela@energy.gov.za </w:t>
      </w:r>
    </w:p>
    <w:p w:rsidR="00000000" w:rsidDel="00000000" w:rsidP="00000000" w:rsidRDefault="00000000" w:rsidRPr="00000000">
      <w:pPr>
        <w:pBdr/>
        <w:contextualSpacing w:val="0"/>
        <w:jc w:val="right"/>
        <w:rPr>
          <w:b w:val="1"/>
          <w:highlight w:val="yellow"/>
        </w:rPr>
      </w:pPr>
      <w:r w:rsidDel="00000000" w:rsidR="00000000" w:rsidRPr="00000000">
        <w:rPr>
          <w:b w:val="1"/>
          <w:highlight w:val="yellow"/>
          <w:rtl w:val="0"/>
        </w:rPr>
        <w:t xml:space="preserve">Date</w:t>
      </w:r>
    </w:p>
    <w:p w:rsidR="00000000" w:rsidDel="00000000" w:rsidP="00000000" w:rsidRDefault="00000000" w:rsidRPr="00000000">
      <w:pPr>
        <w:pBdr/>
        <w:contextualSpacing w:val="0"/>
        <w:rPr>
          <w:b w:val="1"/>
        </w:rPr>
      </w:pPr>
      <w:r w:rsidDel="00000000" w:rsidR="00000000" w:rsidRPr="00000000">
        <w:rPr>
          <w:b w:val="1"/>
          <w:rtl w:val="0"/>
        </w:rPr>
        <w:t xml:space="preserve">Re: Letter of Delegation of Signing for Energy Efficiency Demand Side Management Program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Dear Mr Mabusela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to confirm that </w:t>
      </w:r>
      <w:r w:rsidDel="00000000" w:rsidR="00000000" w:rsidRPr="00000000">
        <w:rPr>
          <w:highlight w:val="yellow"/>
          <w:rtl w:val="0"/>
        </w:rPr>
        <w:t xml:space="preserve">Manager Name</w:t>
      </w:r>
      <w:r w:rsidDel="00000000" w:rsidR="00000000" w:rsidRPr="00000000">
        <w:rPr>
          <w:rtl w:val="0"/>
        </w:rPr>
        <w:t xml:space="preserve"> from the </w:t>
      </w:r>
      <w:r w:rsidDel="00000000" w:rsidR="00000000" w:rsidRPr="00000000">
        <w:rPr>
          <w:highlight w:val="yellow"/>
          <w:rtl w:val="0"/>
        </w:rPr>
        <w:t xml:space="preserve">Municipality Name</w:t>
      </w:r>
      <w:r w:rsidDel="00000000" w:rsidR="00000000" w:rsidRPr="00000000">
        <w:rPr>
          <w:rtl w:val="0"/>
        </w:rPr>
        <w:t xml:space="preserve"> Municipality </w:t>
      </w:r>
      <w:r w:rsidDel="00000000" w:rsidR="00000000" w:rsidRPr="00000000">
        <w:rPr>
          <w:highlight w:val="yellow"/>
          <w:rtl w:val="0"/>
        </w:rPr>
        <w:t xml:space="preserve">Unit/Branch Name</w:t>
      </w:r>
      <w:r w:rsidDel="00000000" w:rsidR="00000000" w:rsidRPr="00000000">
        <w:rPr>
          <w:rtl w:val="0"/>
        </w:rPr>
        <w:t xml:space="preserve">l Management Unit has the authority to sign documentation and reports in requirement for the Department of Energy’s Energy Efficiency Demand Side Management Program (EEDSM). This documentation includes the monthly reports, quarterly report and close out report.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Thank-you for allowing the </w:t>
      </w:r>
      <w:r w:rsidDel="00000000" w:rsidR="00000000" w:rsidRPr="00000000">
        <w:rPr>
          <w:highlight w:val="yellow"/>
          <w:rtl w:val="0"/>
        </w:rPr>
        <w:t xml:space="preserve">Municipality Name</w:t>
      </w:r>
      <w:r w:rsidDel="00000000" w:rsidR="00000000" w:rsidRPr="00000000">
        <w:rPr>
          <w:rtl w:val="0"/>
        </w:rPr>
        <w:t xml:space="preserve"> Municipality the opportunity to participate in the EEDSM program. We are excited by the potential of making our municipality greener and more energy efficient.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Regards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____________________</w:t>
      </w:r>
    </w:p>
    <w:p w:rsidR="00000000" w:rsidDel="00000000" w:rsidP="00000000" w:rsidRDefault="00000000" w:rsidRPr="00000000">
      <w:pPr>
        <w:pBdr/>
        <w:contextualSpacing w:val="0"/>
        <w:rPr/>
      </w:pPr>
      <w:r w:rsidDel="00000000" w:rsidR="00000000" w:rsidRPr="00000000">
        <w:rPr>
          <w:rtl w:val="0"/>
        </w:rPr>
        <w:t xml:space="preserve">Municipal Manager</w:t>
      </w:r>
    </w:p>
    <w:p w:rsidR="00000000" w:rsidDel="00000000" w:rsidP="00000000" w:rsidRDefault="00000000" w:rsidRPr="00000000">
      <w:pPr>
        <w:pBdr/>
        <w:contextualSpacing w:val="0"/>
        <w:rPr/>
      </w:pPr>
      <w:r w:rsidDel="00000000" w:rsidR="00000000" w:rsidRPr="00000000">
        <w:rPr>
          <w:highlight w:val="yellow"/>
          <w:rtl w:val="0"/>
        </w:rPr>
        <w:t xml:space="preserve">Municipality Name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